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3" w:rsidRPr="007C348A" w:rsidRDefault="00224C73" w:rsidP="00AB49DC">
      <w:pPr>
        <w:ind w:firstLine="540"/>
        <w:jc w:val="center"/>
        <w:rPr>
          <w:b/>
        </w:rPr>
      </w:pPr>
    </w:p>
    <w:p w:rsidR="00224C73" w:rsidRPr="007C348A" w:rsidRDefault="00224C73" w:rsidP="00AB49DC">
      <w:pPr>
        <w:jc w:val="center"/>
      </w:pPr>
      <w:r w:rsidRPr="007C348A">
        <w:t>АДМИНИСТРАЦИЯ МУНИЦИПАЛЬНОГО ОБРАЗОВАНИЯ</w:t>
      </w:r>
    </w:p>
    <w:p w:rsidR="00224C73" w:rsidRPr="007C348A" w:rsidRDefault="00224C73" w:rsidP="00AB49DC">
      <w:pPr>
        <w:jc w:val="center"/>
      </w:pPr>
      <w:r w:rsidRPr="007C348A">
        <w:t xml:space="preserve">«ГОРОД КИРОВ» </w:t>
      </w:r>
    </w:p>
    <w:p w:rsidR="00224C73" w:rsidRPr="007C348A" w:rsidRDefault="00224C73" w:rsidP="00AB49DC">
      <w:pPr>
        <w:jc w:val="center"/>
      </w:pPr>
    </w:p>
    <w:p w:rsidR="00224C73" w:rsidRPr="007C348A" w:rsidRDefault="00224C73" w:rsidP="00AB49DC">
      <w:pPr>
        <w:jc w:val="center"/>
      </w:pPr>
      <w:r w:rsidRPr="007C348A">
        <w:t>муниципальное бюджетное  общеобразовательное учреждение</w:t>
      </w:r>
    </w:p>
    <w:p w:rsidR="00224C73" w:rsidRPr="007C348A" w:rsidRDefault="00224C73" w:rsidP="00AB49DC">
      <w:pPr>
        <w:jc w:val="center"/>
      </w:pPr>
      <w:r w:rsidRPr="007C348A">
        <w:t>«Средняя общеобразовательная школа № 73» города Кирова</w:t>
      </w:r>
    </w:p>
    <w:p w:rsidR="00224C73" w:rsidRPr="007C348A" w:rsidRDefault="00224C73" w:rsidP="00AB49DC">
      <w:pPr>
        <w:jc w:val="center"/>
      </w:pPr>
      <w:r w:rsidRPr="007C348A">
        <w:t>610051, Кировская область, г. Киров, мкр Лянгасово, ул. Ленина, д. 16</w:t>
      </w:r>
    </w:p>
    <w:p w:rsidR="00224C73" w:rsidRPr="007C348A" w:rsidRDefault="00224C73" w:rsidP="00AB49DC">
      <w:pPr>
        <w:jc w:val="center"/>
      </w:pPr>
      <w:r w:rsidRPr="007C348A">
        <w:t xml:space="preserve">Тел.: (8332) 55-25-33 Факс: 8-8332-55-25-33  </w:t>
      </w:r>
      <w:r w:rsidRPr="007C348A">
        <w:rPr>
          <w:lang w:val="en-US"/>
        </w:rPr>
        <w:t>E</w:t>
      </w:r>
      <w:r w:rsidRPr="007C348A">
        <w:t>-</w:t>
      </w:r>
      <w:r w:rsidRPr="007C348A">
        <w:rPr>
          <w:lang w:val="en-US"/>
        </w:rPr>
        <w:t>mail</w:t>
      </w:r>
      <w:r w:rsidRPr="007C348A">
        <w:t xml:space="preserve">: sch73@kirovedu.ru </w:t>
      </w:r>
    </w:p>
    <w:p w:rsidR="00224C73" w:rsidRPr="007C348A" w:rsidRDefault="00224C73" w:rsidP="00AB49DC">
      <w:pPr>
        <w:jc w:val="center"/>
      </w:pPr>
    </w:p>
    <w:p w:rsidR="00224C73" w:rsidRPr="007C348A" w:rsidRDefault="00224C73" w:rsidP="00AB49DC">
      <w:pPr>
        <w:jc w:val="center"/>
      </w:pPr>
    </w:p>
    <w:p w:rsidR="00224C73" w:rsidRPr="007C348A" w:rsidRDefault="00224C73" w:rsidP="00AB49DC">
      <w:pPr>
        <w:jc w:val="center"/>
      </w:pPr>
    </w:p>
    <w:p w:rsidR="00224C73" w:rsidRPr="007C348A" w:rsidRDefault="00224C73" w:rsidP="00AB49DC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782"/>
        <w:gridCol w:w="4895"/>
      </w:tblGrid>
      <w:tr w:rsidR="00224C73" w:rsidRPr="007C348A" w:rsidTr="00AB49DC">
        <w:tc>
          <w:tcPr>
            <w:tcW w:w="4881" w:type="dxa"/>
          </w:tcPr>
          <w:p w:rsidR="00224C73" w:rsidRPr="007C348A" w:rsidRDefault="00224C73">
            <w:pPr>
              <w:rPr>
                <w:lang w:eastAsia="en-US"/>
              </w:rPr>
            </w:pPr>
            <w:r w:rsidRPr="007C348A">
              <w:t>Рассмотрено на заседании Совета Школы</w:t>
            </w:r>
          </w:p>
          <w:p w:rsidR="00224C73" w:rsidRPr="007C348A" w:rsidRDefault="00224C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C348A">
              <w:t>(протокол № 1 от 03.09.2015)</w:t>
            </w:r>
          </w:p>
        </w:tc>
        <w:tc>
          <w:tcPr>
            <w:tcW w:w="4976" w:type="dxa"/>
          </w:tcPr>
          <w:p w:rsidR="00224C73" w:rsidRPr="007C348A" w:rsidRDefault="00224C73" w:rsidP="007C348A">
            <w:pPr>
              <w:ind w:left="405"/>
              <w:rPr>
                <w:lang w:eastAsia="en-US"/>
              </w:rPr>
            </w:pPr>
            <w:r w:rsidRPr="007C348A">
              <w:t xml:space="preserve">УТВЕРЖДЕНО </w:t>
            </w:r>
          </w:p>
          <w:p w:rsidR="00224C73" w:rsidRPr="007C348A" w:rsidRDefault="00224C73" w:rsidP="007C348A">
            <w:pPr>
              <w:ind w:left="405"/>
            </w:pPr>
            <w:r w:rsidRPr="007C348A">
              <w:t xml:space="preserve">приказом директора </w:t>
            </w:r>
          </w:p>
          <w:p w:rsidR="00224C73" w:rsidRPr="007C348A" w:rsidRDefault="00224C73" w:rsidP="007C348A">
            <w:pPr>
              <w:ind w:left="405"/>
            </w:pPr>
            <w:r w:rsidRPr="007C348A">
              <w:t>от 07.09 2015 № 01-31/98-2</w:t>
            </w:r>
          </w:p>
          <w:p w:rsidR="00224C73" w:rsidRPr="007C348A" w:rsidRDefault="00224C73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24C73" w:rsidRPr="007C348A" w:rsidTr="00AB49DC">
        <w:tc>
          <w:tcPr>
            <w:tcW w:w="4881" w:type="dxa"/>
          </w:tcPr>
          <w:p w:rsidR="00224C73" w:rsidRPr="007C348A" w:rsidRDefault="00224C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76" w:type="dxa"/>
          </w:tcPr>
          <w:p w:rsidR="00224C73" w:rsidRPr="007C348A" w:rsidRDefault="00224C73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224C73" w:rsidRPr="007C348A" w:rsidRDefault="00224C73" w:rsidP="00AB49DC">
      <w:pPr>
        <w:jc w:val="both"/>
        <w:rPr>
          <w:lang w:eastAsia="en-US"/>
        </w:rPr>
      </w:pPr>
    </w:p>
    <w:p w:rsidR="00224C73" w:rsidRPr="007C348A" w:rsidRDefault="00224C73" w:rsidP="00AB49DC">
      <w:pPr>
        <w:ind w:firstLine="720"/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DB6B9B">
      <w:pPr>
        <w:jc w:val="center"/>
      </w:pPr>
    </w:p>
    <w:p w:rsidR="00224C73" w:rsidRPr="007C348A" w:rsidRDefault="00224C73" w:rsidP="00DB6B9B">
      <w:pPr>
        <w:jc w:val="center"/>
        <w:rPr>
          <w:b/>
        </w:rPr>
      </w:pPr>
      <w:r w:rsidRPr="007C348A">
        <w:rPr>
          <w:b/>
        </w:rPr>
        <w:t>ПОЛОЖЕНИЕ</w:t>
      </w:r>
    </w:p>
    <w:p w:rsidR="00224C73" w:rsidRPr="007C348A" w:rsidRDefault="00224C73" w:rsidP="00DB6B9B">
      <w:pPr>
        <w:jc w:val="center"/>
        <w:rPr>
          <w:b/>
        </w:rPr>
      </w:pPr>
      <w:r w:rsidRPr="007C348A">
        <w:rPr>
          <w:b/>
        </w:rPr>
        <w:t>об организации получения образования учащимися с ограниченными возможностями здоровья</w:t>
      </w:r>
    </w:p>
    <w:p w:rsidR="00224C73" w:rsidRPr="007C348A" w:rsidRDefault="00224C73" w:rsidP="001822AB">
      <w:pPr>
        <w:jc w:val="both"/>
        <w:rPr>
          <w:b/>
        </w:rPr>
      </w:pPr>
    </w:p>
    <w:p w:rsidR="00224C73" w:rsidRPr="007C348A" w:rsidRDefault="00224C73" w:rsidP="001822AB">
      <w:pPr>
        <w:jc w:val="both"/>
        <w:rPr>
          <w:b/>
        </w:rPr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DB6B9B">
      <w:pPr>
        <w:jc w:val="center"/>
      </w:pPr>
      <w:r w:rsidRPr="007C348A">
        <w:t>2015</w:t>
      </w:r>
    </w:p>
    <w:p w:rsidR="00224C73" w:rsidRPr="007C348A" w:rsidRDefault="00224C73" w:rsidP="001822AB">
      <w:pPr>
        <w:jc w:val="both"/>
      </w:pPr>
    </w:p>
    <w:p w:rsidR="00224C73" w:rsidRPr="007C348A" w:rsidRDefault="00224C73" w:rsidP="00DB6B9B">
      <w:pPr>
        <w:jc w:val="center"/>
      </w:pPr>
      <w:r w:rsidRPr="007C348A">
        <w:t>Киров</w:t>
      </w:r>
    </w:p>
    <w:p w:rsidR="00224C73" w:rsidRPr="007C348A" w:rsidRDefault="00224C73" w:rsidP="00DB6B9B">
      <w:pPr>
        <w:jc w:val="center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jc w:val="both"/>
        <w:rPr>
          <w:b/>
          <w:bCs/>
        </w:rPr>
      </w:pPr>
      <w:r w:rsidRPr="007C348A">
        <w:t xml:space="preserve">Положение разработано на основании ст. 79 «Организация получения образования обучающимися с ограниченными возможностями здоровья» </w:t>
      </w:r>
      <w:r w:rsidRPr="007C348A">
        <w:rPr>
          <w:color w:val="000001"/>
        </w:rPr>
        <w:t xml:space="preserve"> Федерального закона от 21.12.2012 № 273-ФЗ «Об образовании в Российской Федерации», статьей 19 Федерального закона от 24.11.1995 № 181-ФЗ «О социальной защите инвалидов в Российской Федерации.</w:t>
      </w:r>
    </w:p>
    <w:p w:rsidR="00224C73" w:rsidRPr="007C348A" w:rsidRDefault="00224C73" w:rsidP="001822AB">
      <w:pPr>
        <w:ind w:firstLine="720"/>
        <w:jc w:val="both"/>
      </w:pPr>
      <w:r w:rsidRPr="007C348A">
        <w:rPr>
          <w:b/>
          <w:bCs/>
        </w:rPr>
        <w:t>Инклюзивное образование</w:t>
      </w:r>
      <w:r w:rsidRPr="007C348A">
        <w:t xml:space="preserve"> ставит своей основной целью</w:t>
      </w:r>
      <w:r w:rsidRPr="007C348A">
        <w:rPr>
          <w:b/>
          <w:bCs/>
        </w:rPr>
        <w:t xml:space="preserve"> </w:t>
      </w:r>
      <w:r w:rsidRPr="007C348A">
        <w:t xml:space="preserve">обеспечение равного доступа к получению общего образования и создание необходимых условий для достижения успеха в образовании всеми без исключения детьми независимо от их индивидуальных  особенностей, прежних учебных достижений, родного языка, культуры, социального и экономического  статуса родителей, психических и физических возможностей. </w:t>
      </w:r>
    </w:p>
    <w:p w:rsidR="00224C73" w:rsidRPr="007C348A" w:rsidRDefault="00224C73" w:rsidP="001822AB">
      <w:pPr>
        <w:ind w:firstLine="720"/>
        <w:jc w:val="both"/>
        <w:rPr>
          <w:b/>
          <w:bCs/>
          <w:i/>
          <w:iCs/>
        </w:rPr>
      </w:pPr>
      <w:r w:rsidRPr="007C348A">
        <w:t>Инклюзивное (включённое) обучение – дифференцированное обучение с созданием условий развития каждого ребёнка</w:t>
      </w:r>
      <w:r w:rsidRPr="007C348A">
        <w:rPr>
          <w:i/>
          <w:iCs/>
        </w:rPr>
        <w:t xml:space="preserve">, </w:t>
      </w:r>
      <w:r w:rsidRPr="007C348A">
        <w:t>при котором в образовательное пространство включены дети с особыми образовательными потребностями</w:t>
      </w:r>
      <w:r w:rsidRPr="007C348A">
        <w:rPr>
          <w:b/>
          <w:bCs/>
          <w:i/>
          <w:iCs/>
        </w:rPr>
        <w:t>.</w:t>
      </w:r>
    </w:p>
    <w:p w:rsidR="00224C73" w:rsidRPr="007C348A" w:rsidRDefault="00224C73" w:rsidP="001822AB">
      <w:pPr>
        <w:ind w:firstLine="720"/>
        <w:jc w:val="both"/>
        <w:rPr>
          <w:b/>
          <w:bCs/>
          <w:i/>
          <w:iCs/>
        </w:rPr>
      </w:pPr>
    </w:p>
    <w:p w:rsidR="00224C73" w:rsidRPr="007C348A" w:rsidRDefault="00224C73" w:rsidP="001822A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C348A">
        <w:rPr>
          <w:b/>
          <w:bCs/>
        </w:rPr>
        <w:t>Общие положения</w:t>
      </w:r>
    </w:p>
    <w:p w:rsidR="00224C73" w:rsidRPr="007C348A" w:rsidRDefault="00224C73" w:rsidP="001822AB">
      <w:pPr>
        <w:pStyle w:val="ListParagraph"/>
        <w:ind w:left="1080"/>
        <w:jc w:val="both"/>
      </w:pPr>
    </w:p>
    <w:p w:rsidR="00224C73" w:rsidRPr="007C348A" w:rsidRDefault="00224C73" w:rsidP="001822AB">
      <w:pPr>
        <w:ind w:firstLine="720"/>
        <w:jc w:val="both"/>
      </w:pPr>
      <w:r w:rsidRPr="007C348A">
        <w:t xml:space="preserve">1.1. </w:t>
      </w:r>
      <w:r w:rsidRPr="007C348A">
        <w:rPr>
          <w:bCs/>
        </w:rPr>
        <w:t>Классы инклюзивного обучения</w:t>
      </w:r>
      <w:r w:rsidRPr="007C348A">
        <w:t xml:space="preserve"> (далее инклюзивные классы) открываются в МБОУ СОШ №73 г. Кирова (далее - Школа) с целью создания целостной системы, обеспечивающей оптимальные условия для обучения, воспитания и социальной адаптации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 </w:t>
      </w:r>
    </w:p>
    <w:p w:rsidR="00224C73" w:rsidRPr="007C348A" w:rsidRDefault="00224C73" w:rsidP="001822AB">
      <w:pPr>
        <w:ind w:firstLine="720"/>
        <w:jc w:val="both"/>
      </w:pPr>
      <w:r w:rsidRPr="007C348A">
        <w:t xml:space="preserve">1.2. Под </w:t>
      </w:r>
      <w:r w:rsidRPr="007C348A">
        <w:rPr>
          <w:bCs/>
        </w:rPr>
        <w:t>особыми образовательными потребностями</w:t>
      </w:r>
      <w:r w:rsidRPr="007C348A">
        <w:t xml:space="preserve"> подразумеваются трудности социальной адаптации и невозможность овладения ребенком знаниями, умениями и навыками, определенными в государственном стандарте общего образования без специально созданных условий.</w:t>
      </w:r>
    </w:p>
    <w:p w:rsidR="00224C73" w:rsidRPr="007C348A" w:rsidRDefault="00224C73" w:rsidP="001822AB">
      <w:pPr>
        <w:ind w:firstLine="720"/>
        <w:jc w:val="both"/>
      </w:pPr>
      <w:r w:rsidRPr="007C348A">
        <w:t xml:space="preserve">1.3. </w:t>
      </w:r>
      <w:r w:rsidRPr="007C348A">
        <w:rPr>
          <w:bCs/>
        </w:rPr>
        <w:t>Система работы в инклюзивных классах</w:t>
      </w:r>
      <w:r w:rsidRPr="007C348A">
        <w:t xml:space="preserve"> должна быть направлена на решение следующих задач:</w:t>
      </w:r>
    </w:p>
    <w:p w:rsidR="00224C73" w:rsidRPr="007C348A" w:rsidRDefault="00224C73" w:rsidP="001822AB">
      <w:pPr>
        <w:jc w:val="both"/>
      </w:pPr>
      <w:r w:rsidRPr="007C348A">
        <w:t>- создание единой образовательной среды для детей, имеющих разные стартовые возможности;</w:t>
      </w:r>
    </w:p>
    <w:p w:rsidR="00224C73" w:rsidRPr="007C348A" w:rsidRDefault="00224C73" w:rsidP="001822AB">
      <w:pPr>
        <w:jc w:val="both"/>
      </w:pPr>
      <w:r w:rsidRPr="007C348A">
        <w:t>- развитие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224C73" w:rsidRPr="007C348A" w:rsidRDefault="00224C73" w:rsidP="001822AB">
      <w:pPr>
        <w:jc w:val="both"/>
      </w:pPr>
      <w:r w:rsidRPr="007C348A">
        <w:t>- 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ребенка от посторонней помощи и повысить социальную адаптацию;</w:t>
      </w:r>
    </w:p>
    <w:p w:rsidR="00224C73" w:rsidRPr="007C348A" w:rsidRDefault="00224C73" w:rsidP="001822AB">
      <w:pPr>
        <w:jc w:val="both"/>
      </w:pPr>
      <w:r w:rsidRPr="007C348A">
        <w:t>- 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224C73" w:rsidRPr="007C348A" w:rsidRDefault="00224C73" w:rsidP="001822AB">
      <w:pPr>
        <w:jc w:val="both"/>
      </w:pPr>
      <w:r w:rsidRPr="007C348A">
        <w:t>-организация системы эффективного психолого-педагогического сопровождения процесса инклюзивного образования через взаимодействие диагностико-консультативного, коррекционно-развивающего,лечебно-профилактического,социально-</w:t>
      </w:r>
      <w:r>
        <w:t>п</w:t>
      </w:r>
      <w:r w:rsidRPr="007C348A">
        <w:t xml:space="preserve">рофориентационного направлений деятельности; </w:t>
      </w:r>
    </w:p>
    <w:p w:rsidR="00224C73" w:rsidRPr="007C348A" w:rsidRDefault="00224C73" w:rsidP="001822AB">
      <w:pPr>
        <w:jc w:val="both"/>
      </w:pPr>
      <w:r w:rsidRPr="007C348A">
        <w:t>- компенсация недостатков дошкольного развития;</w:t>
      </w:r>
    </w:p>
    <w:p w:rsidR="00224C73" w:rsidRPr="007C348A" w:rsidRDefault="00224C73" w:rsidP="001822AB">
      <w:pPr>
        <w:jc w:val="both"/>
      </w:pPr>
      <w:r w:rsidRPr="007C348A">
        <w:t>- преодоление негативных особенностей эмоционально-личностной сферы через включение детей в успешную деятельность;</w:t>
      </w:r>
    </w:p>
    <w:p w:rsidR="00224C73" w:rsidRPr="007C348A" w:rsidRDefault="00224C73" w:rsidP="001822AB">
      <w:pPr>
        <w:jc w:val="both"/>
      </w:pPr>
      <w:r w:rsidRPr="007C348A">
        <w:t>- постоянное повышение мотивации ребёнка на основе его личной заинтересованности и через осознанное отношение к позитивной деятельности;</w:t>
      </w:r>
    </w:p>
    <w:p w:rsidR="00224C73" w:rsidRPr="007C348A" w:rsidRDefault="00224C73" w:rsidP="001822AB">
      <w:pPr>
        <w:jc w:val="both"/>
      </w:pPr>
      <w:r w:rsidRPr="007C348A">
        <w:t>- охрана и укрепление физического, нервно-психического здоровья детей;</w:t>
      </w:r>
    </w:p>
    <w:p w:rsidR="00224C73" w:rsidRPr="007C348A" w:rsidRDefault="00224C73" w:rsidP="001822AB">
      <w:pPr>
        <w:jc w:val="both"/>
      </w:pPr>
      <w:r w:rsidRPr="007C348A">
        <w:t>- социально-профориентационная адаптация и интеграция в общество школьников с особыми образовательными потребностями;</w:t>
      </w:r>
    </w:p>
    <w:p w:rsidR="00224C73" w:rsidRPr="007C348A" w:rsidRDefault="00224C73" w:rsidP="001822AB">
      <w:pPr>
        <w:jc w:val="both"/>
      </w:pPr>
      <w:r w:rsidRPr="007C348A">
        <w:t>-оказание консультативной помощи семьям, воспитывающим детей с особыми образовательными потребностями, включение родителей (законных представителей)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224C73" w:rsidRPr="007C348A" w:rsidRDefault="00224C73" w:rsidP="001822AB">
      <w:pPr>
        <w:jc w:val="both"/>
      </w:pPr>
      <w:r w:rsidRPr="007C348A">
        <w:t>- повышение роли семьи в воспитании и развитии своего ребёнка;</w:t>
      </w:r>
    </w:p>
    <w:p w:rsidR="00224C73" w:rsidRPr="007C348A" w:rsidRDefault="00224C73" w:rsidP="001822AB">
      <w:pPr>
        <w:jc w:val="both"/>
      </w:pPr>
      <w:r w:rsidRPr="007C348A">
        <w:t>- изменение общественного сознания по отношению к детям с особыми образовательными потребностями.</w:t>
      </w:r>
    </w:p>
    <w:p w:rsidR="00224C73" w:rsidRPr="007C348A" w:rsidRDefault="00224C73" w:rsidP="001822AB">
      <w:pPr>
        <w:jc w:val="both"/>
      </w:pPr>
    </w:p>
    <w:p w:rsidR="00224C73" w:rsidRPr="007C348A" w:rsidRDefault="00224C73" w:rsidP="001822AB">
      <w:pPr>
        <w:ind w:firstLine="720"/>
        <w:jc w:val="both"/>
      </w:pPr>
      <w:r w:rsidRPr="007C348A">
        <w:rPr>
          <w:b/>
          <w:bCs/>
        </w:rPr>
        <w:t>2.  Организация и функционирование инклюзивных классов</w:t>
      </w:r>
    </w:p>
    <w:p w:rsidR="00224C73" w:rsidRPr="007C348A" w:rsidRDefault="00224C73" w:rsidP="001822AB">
      <w:pPr>
        <w:ind w:firstLine="720"/>
        <w:jc w:val="both"/>
      </w:pPr>
    </w:p>
    <w:p w:rsidR="00224C73" w:rsidRPr="007C348A" w:rsidRDefault="00224C73" w:rsidP="001822AB">
      <w:pPr>
        <w:ind w:firstLine="720"/>
        <w:jc w:val="both"/>
      </w:pPr>
      <w:r w:rsidRPr="007C348A">
        <w:t xml:space="preserve">2.1. Инклюзивные классы могут быть организованы на ступенях начального общего, основного общего, среднего (полного) общего образования, при условии создания специальных условий для пребывания и обучения детей с особыми образовательными потребностями.  </w:t>
      </w:r>
    </w:p>
    <w:p w:rsidR="00224C73" w:rsidRPr="007C348A" w:rsidRDefault="00224C73" w:rsidP="001822AB">
      <w:pPr>
        <w:ind w:firstLine="720"/>
        <w:jc w:val="both"/>
      </w:pPr>
      <w:r w:rsidRPr="007C348A">
        <w:t>2.2. Инклюзивные классы открываются по согласованию с Учредителем на основании приказа директора Школы.</w:t>
      </w:r>
    </w:p>
    <w:p w:rsidR="00224C73" w:rsidRPr="007C348A" w:rsidRDefault="00224C73" w:rsidP="001822AB">
      <w:pPr>
        <w:ind w:firstLine="720"/>
        <w:jc w:val="both"/>
      </w:pPr>
      <w:r w:rsidRPr="007C348A">
        <w:t xml:space="preserve">2.3. Дети принимаются в инклюзивный класс только с согласия родителей (законных представителей).  Дети с особыми образовательными потребностями принимаются в инклюзивный класс в соответствии с заключением  ПМПК .  </w:t>
      </w:r>
    </w:p>
    <w:p w:rsidR="00224C73" w:rsidRPr="007C348A" w:rsidRDefault="00224C73" w:rsidP="001822AB">
      <w:pPr>
        <w:pStyle w:val="NormalWeb"/>
        <w:spacing w:line="210" w:lineRule="atLeast"/>
        <w:jc w:val="both"/>
        <w:rPr>
          <w:b/>
          <w:bCs/>
          <w:color w:val="555555"/>
          <w:shd w:val="clear" w:color="auto" w:fill="FFFFFF"/>
        </w:rPr>
      </w:pPr>
      <w:r w:rsidRPr="007C348A">
        <w:t xml:space="preserve">            2.4.При организации деятельности инклюзивных классов школа  руководствуется нормами </w:t>
      </w:r>
      <w:hyperlink r:id="rId5" w:tooltip="Федеральный закон от 29 декабря 2012 г. № 273-ФЗ &quot;Об образовании в Российской Федерации&quot;" w:history="1">
        <w:r w:rsidRPr="007C348A">
          <w:rPr>
            <w:rStyle w:val="Hyperlink"/>
            <w:bCs/>
            <w:color w:val="auto"/>
            <w:u w:val="none"/>
            <w:shd w:val="clear" w:color="auto" w:fill="FFFFFF"/>
          </w:rPr>
          <w:t>Федерального закона "Об образовании в Российской Федерации</w:t>
        </w:r>
      </w:hyperlink>
      <w:hyperlink r:id="rId6" w:history="1">
        <w:r w:rsidRPr="007C348A">
          <w:rPr>
            <w:rStyle w:val="apple-converted-space"/>
            <w:bCs/>
            <w:shd w:val="clear" w:color="auto" w:fill="FFFFFF"/>
          </w:rPr>
          <w:t>»</w:t>
        </w:r>
      </w:hyperlink>
      <w:r w:rsidRPr="007C348A">
        <w:t>, а также нормами международного и российского законодательства.</w:t>
      </w:r>
    </w:p>
    <w:p w:rsidR="00224C73" w:rsidRPr="007C348A" w:rsidRDefault="00224C73" w:rsidP="001822AB">
      <w:pPr>
        <w:ind w:firstLine="720"/>
        <w:jc w:val="both"/>
      </w:pPr>
      <w:r w:rsidRPr="007C348A">
        <w:t xml:space="preserve">2.5. Для работы инклюзивных классов оборудуются помещения, приспособленные для занятий, отдыха,  физкультурно-оздоровительной и коррекционно-развивающей работы. </w:t>
      </w:r>
    </w:p>
    <w:p w:rsidR="00224C73" w:rsidRPr="007C348A" w:rsidRDefault="00224C73" w:rsidP="001822AB">
      <w:pPr>
        <w:ind w:firstLine="720"/>
        <w:jc w:val="both"/>
      </w:pPr>
      <w:r w:rsidRPr="007C348A">
        <w:t>2.6. Организацией сопровождения детей с особыми образовательными потребностями в Школе  занимается психолого-педагогическая служба Школы.</w:t>
      </w:r>
    </w:p>
    <w:p w:rsidR="00224C73" w:rsidRPr="007C348A" w:rsidRDefault="00224C73" w:rsidP="001822AB">
      <w:pPr>
        <w:ind w:firstLine="720"/>
        <w:jc w:val="both"/>
        <w:rPr>
          <w:b/>
          <w:bCs/>
        </w:rPr>
      </w:pPr>
    </w:p>
    <w:p w:rsidR="00224C73" w:rsidRPr="007C348A" w:rsidRDefault="00224C73" w:rsidP="001822AB">
      <w:pPr>
        <w:numPr>
          <w:ilvl w:val="0"/>
          <w:numId w:val="2"/>
        </w:numPr>
        <w:jc w:val="both"/>
        <w:rPr>
          <w:b/>
          <w:bCs/>
        </w:rPr>
      </w:pPr>
      <w:r w:rsidRPr="007C348A">
        <w:rPr>
          <w:b/>
          <w:bCs/>
        </w:rPr>
        <w:t>Специфика образовательного процесса в инклюзивных классах</w:t>
      </w:r>
    </w:p>
    <w:p w:rsidR="00224C73" w:rsidRPr="007C348A" w:rsidRDefault="00224C73" w:rsidP="001822AB">
      <w:pPr>
        <w:ind w:left="1080"/>
        <w:jc w:val="both"/>
      </w:pPr>
    </w:p>
    <w:p w:rsidR="00224C73" w:rsidRPr="007C348A" w:rsidRDefault="00224C73" w:rsidP="001822AB">
      <w:pPr>
        <w:ind w:firstLine="720"/>
        <w:jc w:val="both"/>
      </w:pPr>
      <w:r w:rsidRPr="007C348A">
        <w:t>Организация образовательного процесса в условиях интегративного обучения и воспитания предусматривает создание следующих специальных условий:</w:t>
      </w:r>
    </w:p>
    <w:p w:rsidR="00224C73" w:rsidRPr="007C348A" w:rsidRDefault="00224C73" w:rsidP="001822AB">
      <w:pPr>
        <w:jc w:val="both"/>
      </w:pPr>
      <w:r w:rsidRPr="007C348A">
        <w:t>- создание коррекционно-развивающей, предметно-пространственной, и социальной среды, обеспечивающей стимулирование эмоционального, сенсорного, моторного и когнитивного развития детей с особенностями психофизического развития в соответствии с их потребностями;</w:t>
      </w:r>
    </w:p>
    <w:p w:rsidR="00224C73" w:rsidRPr="007C348A" w:rsidRDefault="00224C73" w:rsidP="001822AB">
      <w:pPr>
        <w:jc w:val="both"/>
      </w:pPr>
      <w:r w:rsidRPr="007C348A">
        <w:t>-  создание адекватной возможностям детей с особыми образовательными потребностями развития образовательной среды, что достигается обеспечением Школой соответствующими учебными изданиями, индивидуальными техническими средствами обучения, необходимыми дидактическими средствами;</w:t>
      </w:r>
    </w:p>
    <w:p w:rsidR="00224C73" w:rsidRPr="007C348A" w:rsidRDefault="00224C73" w:rsidP="001822AB">
      <w:pPr>
        <w:jc w:val="both"/>
      </w:pPr>
      <w:r w:rsidRPr="007C348A">
        <w:t>- организация социального взаимодействия здоровых детей и  детей с особенностями психофизического развития, направленного на исправление либо преодоление физических и (или) психических нарушений, развитию толерантности.</w:t>
      </w:r>
    </w:p>
    <w:p w:rsidR="00224C73" w:rsidRPr="007C348A" w:rsidRDefault="00224C73" w:rsidP="001822AB">
      <w:pPr>
        <w:ind w:firstLine="720"/>
        <w:jc w:val="both"/>
      </w:pPr>
      <w:r w:rsidRPr="007C348A">
        <w:t>3.1. Содержание образовательного процесса в инклюзивных классах определяется программами для общеобразовательных классов, утвержденными Министерством образования и науки РФ, типовым  базисным учебным планом, годовым календарным графиком и расписанием занятий, разрабатываемыми и утверждаемыми Учреждением самостоятельно, а также индивидуальным учебным планом для ребенка с особыми образовательными потребностями.</w:t>
      </w:r>
    </w:p>
    <w:p w:rsidR="00224C73" w:rsidRPr="007C348A" w:rsidRDefault="00224C73" w:rsidP="001822AB">
      <w:pPr>
        <w:ind w:firstLine="720"/>
        <w:jc w:val="both"/>
      </w:pPr>
      <w:r w:rsidRPr="007C348A">
        <w:t xml:space="preserve">3.2. </w:t>
      </w:r>
      <w:r w:rsidRPr="007C348A">
        <w:rPr>
          <w:bCs/>
        </w:rPr>
        <w:t>Индивидуальный учебный план для ребенка</w:t>
      </w:r>
      <w:r w:rsidRPr="007C348A">
        <w:t xml:space="preserve"> с особыми образовательными потребностями разрабатывается и утверждается на основе рекомендаций ПМПК и индивидуальной программы реабилитации ребенка – инвалида,  с обязательным учетом мнения родителей (законных представителей) ребенка с особыми образовательными потребностями. </w:t>
      </w:r>
    </w:p>
    <w:p w:rsidR="00224C73" w:rsidRPr="007C348A" w:rsidRDefault="00224C73" w:rsidP="001822AB">
      <w:pPr>
        <w:ind w:firstLine="720"/>
        <w:jc w:val="both"/>
      </w:pPr>
      <w:r w:rsidRPr="007C348A">
        <w:t>3.3. Индивидуальный учебный план ребенка с особыми образовательными потребностями является приложением к договору, заключаемому между администрацией Школы и родителями (законными представителями) ребенка.</w:t>
      </w:r>
    </w:p>
    <w:p w:rsidR="00224C73" w:rsidRPr="007C348A" w:rsidRDefault="00224C73" w:rsidP="001822AB">
      <w:pPr>
        <w:ind w:firstLine="720"/>
        <w:jc w:val="both"/>
        <w:rPr>
          <w:b/>
          <w:bCs/>
        </w:rPr>
      </w:pPr>
      <w:r w:rsidRPr="007C348A">
        <w:t xml:space="preserve">3.4. </w:t>
      </w:r>
      <w:r w:rsidRPr="007C348A">
        <w:rPr>
          <w:bCs/>
        </w:rPr>
        <w:t>При разработке индивидуального учебного плана для ребенка с особыми образовательными потребностями в него включаются:</w:t>
      </w:r>
    </w:p>
    <w:p w:rsidR="00224C73" w:rsidRPr="007C348A" w:rsidRDefault="00224C73" w:rsidP="001822AB">
      <w:pPr>
        <w:jc w:val="both"/>
      </w:pPr>
      <w:r w:rsidRPr="007C348A">
        <w:t>- необходимость полного или частичного присутствия тьютора в образовательном процессе;</w:t>
      </w:r>
    </w:p>
    <w:p w:rsidR="00224C73" w:rsidRPr="007C348A" w:rsidRDefault="00224C73" w:rsidP="001822AB">
      <w:pPr>
        <w:jc w:val="both"/>
      </w:pPr>
      <w:r w:rsidRPr="007C348A">
        <w:t>- организация индивидуального щадящего режима (снижение объема заданий, дополнительный день отдыха в течение недели и др.);</w:t>
      </w:r>
    </w:p>
    <w:p w:rsidR="00224C73" w:rsidRPr="007C348A" w:rsidRDefault="00224C73" w:rsidP="001822AB">
      <w:pPr>
        <w:tabs>
          <w:tab w:val="num" w:pos="0"/>
        </w:tabs>
        <w:jc w:val="both"/>
      </w:pPr>
      <w:r w:rsidRPr="007C348A">
        <w:t>- организация обучения в зависимости от индивидуальных особенностей обучающихся с особыми  образовательными потребностями по учебникам общеобразовательных школ;</w:t>
      </w:r>
    </w:p>
    <w:p w:rsidR="00224C73" w:rsidRPr="007C348A" w:rsidRDefault="00224C73" w:rsidP="001822AB">
      <w:pPr>
        <w:jc w:val="both"/>
      </w:pPr>
      <w:r w:rsidRPr="007C348A">
        <w:t>- организация индивидуальных и групповых занятий общеразвивающей и предметной направленности;</w:t>
      </w:r>
    </w:p>
    <w:p w:rsidR="00224C73" w:rsidRPr="007C348A" w:rsidRDefault="00224C73" w:rsidP="001822AB">
      <w:pPr>
        <w:jc w:val="both"/>
      </w:pPr>
      <w:r w:rsidRPr="007C348A">
        <w:t>- организация обязательных дополнительных внешкольных и внеклассных занятий с педагогом-психологом, учителем-логопедом;</w:t>
      </w:r>
    </w:p>
    <w:p w:rsidR="00224C73" w:rsidRPr="007C348A" w:rsidRDefault="00224C73" w:rsidP="001822AB">
      <w:pPr>
        <w:tabs>
          <w:tab w:val="num" w:pos="0"/>
        </w:tabs>
        <w:jc w:val="both"/>
      </w:pPr>
      <w:r w:rsidRPr="007C348A">
        <w:t>- целесообразность нахождения учащихся с особыми образовательными потребностями в Школе</w:t>
      </w:r>
      <w:bookmarkStart w:id="0" w:name="_GoBack"/>
      <w:bookmarkEnd w:id="0"/>
      <w:r w:rsidRPr="007C348A">
        <w:t xml:space="preserve"> полного дня, а также форма и продолжительность самоподготовки обучающихся.</w:t>
      </w:r>
    </w:p>
    <w:p w:rsidR="00224C73" w:rsidRPr="007C348A" w:rsidRDefault="00224C73" w:rsidP="001822AB">
      <w:pPr>
        <w:ind w:firstLine="720"/>
        <w:jc w:val="both"/>
      </w:pPr>
      <w:r w:rsidRPr="007C348A">
        <w:t>3.5. Индивидуальный учебный план для ребенка с особыми образовательными потребностями может разрабатываться на учебный год, на полгода, на триместр. Педагогический совет  Школы вправе в любое время вносить в индивидуальный учебный план изменения по ходатайству педагогов, родителей (законных представителей), членов ПМПК.</w:t>
      </w:r>
    </w:p>
    <w:p w:rsidR="00224C73" w:rsidRPr="007C348A" w:rsidRDefault="00224C73" w:rsidP="001822AB">
      <w:pPr>
        <w:ind w:firstLine="720"/>
        <w:jc w:val="both"/>
      </w:pPr>
      <w:r w:rsidRPr="007C348A">
        <w:t>3.6. Выпускникам, обучающимся в инклюзивных классах Школы, имеющих государственную аккредитацию, выдается в установленном порядке документ государственного образца об уровне образования при успешном прохождении итоговой аттестации.</w:t>
      </w:r>
    </w:p>
    <w:p w:rsidR="00224C73" w:rsidRPr="007C348A" w:rsidRDefault="00224C73" w:rsidP="001822AB">
      <w:pPr>
        <w:ind w:firstLine="720"/>
        <w:jc w:val="both"/>
      </w:pPr>
    </w:p>
    <w:p w:rsidR="00224C73" w:rsidRPr="007C348A" w:rsidRDefault="00224C73" w:rsidP="001822AB"/>
    <w:p w:rsidR="00224C73" w:rsidRPr="007C348A" w:rsidRDefault="00224C73"/>
    <w:sectPr w:rsidR="00224C73" w:rsidRPr="007C348A" w:rsidSect="000014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619"/>
    <w:multiLevelType w:val="hybridMultilevel"/>
    <w:tmpl w:val="0CDE0F68"/>
    <w:lvl w:ilvl="0" w:tplc="ADBC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623930"/>
    <w:multiLevelType w:val="hybridMultilevel"/>
    <w:tmpl w:val="D888767E"/>
    <w:lvl w:ilvl="0" w:tplc="F468DB9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2AB"/>
    <w:rsid w:val="000014F1"/>
    <w:rsid w:val="000D1DDE"/>
    <w:rsid w:val="00102114"/>
    <w:rsid w:val="001608A4"/>
    <w:rsid w:val="001822AB"/>
    <w:rsid w:val="001F24DE"/>
    <w:rsid w:val="00224C73"/>
    <w:rsid w:val="002C166C"/>
    <w:rsid w:val="00391B8D"/>
    <w:rsid w:val="005A041E"/>
    <w:rsid w:val="006136C1"/>
    <w:rsid w:val="007C348A"/>
    <w:rsid w:val="008A02A0"/>
    <w:rsid w:val="00991679"/>
    <w:rsid w:val="00AA680B"/>
    <w:rsid w:val="00AB49DC"/>
    <w:rsid w:val="00B06854"/>
    <w:rsid w:val="00C26C28"/>
    <w:rsid w:val="00C51DDD"/>
    <w:rsid w:val="00DB6B9B"/>
    <w:rsid w:val="00DE2D7A"/>
    <w:rsid w:val="00E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22AB"/>
    <w:pPr>
      <w:ind w:left="720"/>
      <w:contextualSpacing/>
    </w:pPr>
  </w:style>
  <w:style w:type="paragraph" w:styleId="NormalWeb">
    <w:name w:val="Normal (Web)"/>
    <w:basedOn w:val="Normal"/>
    <w:uiPriority w:val="99"/>
    <w:rsid w:val="001822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822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822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" TargetMode="External"/><Relationship Id="rId5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1372</Words>
  <Characters>7826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9</cp:revision>
  <cp:lastPrinted>2014-07-07T07:47:00Z</cp:lastPrinted>
  <dcterms:created xsi:type="dcterms:W3CDTF">2014-06-18T07:54:00Z</dcterms:created>
  <dcterms:modified xsi:type="dcterms:W3CDTF">2016-01-26T06:58:00Z</dcterms:modified>
</cp:coreProperties>
</file>